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2490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1985"/>
        <w:gridCol w:w="2190"/>
      </w:tblGrid>
      <w:tr w:rsidR="00AD718C" w:rsidRPr="00AD718C" w14:paraId="33BCAE9D" w14:textId="77777777" w:rsidTr="00AD718C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72559BE8" w14:textId="77777777" w:rsidR="00AD718C" w:rsidRPr="00AD718C" w:rsidRDefault="00AD718C" w:rsidP="00AD7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4AFDFA" w14:textId="3991A42E" w:rsidR="00AD718C" w:rsidRPr="00AD718C" w:rsidRDefault="00AD718C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Rok 20</w:t>
            </w:r>
            <w:r w:rsidR="0022296A">
              <w:rPr>
                <w:rFonts w:ascii="Times New Roman" w:hAnsi="Times New Roman"/>
                <w:sz w:val="24"/>
                <w:szCs w:val="24"/>
              </w:rPr>
              <w:t>2</w:t>
            </w:r>
            <w:r w:rsidR="009F20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CFE52D6" w14:textId="758AF5E8" w:rsidR="00AD718C" w:rsidRPr="00AD718C" w:rsidRDefault="00AD718C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Rok 202</w:t>
            </w:r>
            <w:r w:rsidR="009F20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718C" w:rsidRPr="00AD718C" w14:paraId="57254306" w14:textId="77777777" w:rsidTr="00AD718C">
        <w:trPr>
          <w:trHeight w:val="300"/>
        </w:trPr>
        <w:tc>
          <w:tcPr>
            <w:tcW w:w="4755" w:type="dxa"/>
            <w:shd w:val="clear" w:color="auto" w:fill="B8CCE4"/>
            <w:noWrap/>
            <w:vAlign w:val="bottom"/>
            <w:hideMark/>
          </w:tcPr>
          <w:p w14:paraId="688392D3" w14:textId="77777777" w:rsidR="00AD718C" w:rsidRPr="00AD718C" w:rsidRDefault="00AD718C" w:rsidP="00AD7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18C">
              <w:rPr>
                <w:rFonts w:ascii="Times New Roman" w:hAnsi="Times New Roman"/>
                <w:b/>
                <w:bCs/>
                <w:sz w:val="24"/>
                <w:szCs w:val="24"/>
              </w:rPr>
              <w:t>Výnosy celkem</w:t>
            </w:r>
          </w:p>
        </w:tc>
        <w:tc>
          <w:tcPr>
            <w:tcW w:w="1985" w:type="dxa"/>
            <w:shd w:val="clear" w:color="auto" w:fill="B8CCE4"/>
            <w:noWrap/>
            <w:vAlign w:val="bottom"/>
            <w:hideMark/>
          </w:tcPr>
          <w:p w14:paraId="1AA4A808" w14:textId="2772FFD8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 w:rsidR="009F2088">
              <w:rPr>
                <w:rFonts w:ascii="Times New Roman" w:hAnsi="Times New Roman"/>
                <w:sz w:val="24"/>
                <w:szCs w:val="24"/>
              </w:rPr>
              <w:t>107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B8CCE4"/>
            <w:noWrap/>
            <w:vAlign w:val="bottom"/>
            <w:hideMark/>
          </w:tcPr>
          <w:p w14:paraId="39CF0CA7" w14:textId="1A12F2C5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088">
              <w:rPr>
                <w:rFonts w:ascii="Times New Roman" w:hAnsi="Times New Roman"/>
                <w:sz w:val="24"/>
                <w:szCs w:val="24"/>
              </w:rPr>
              <w:t>35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12FE1D63" w14:textId="77777777" w:rsidTr="00AD718C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4B892DA6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 xml:space="preserve">Výnosy z prodeje služeb – školné a </w:t>
            </w:r>
          </w:p>
          <w:p w14:paraId="68A9056E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Stravné - 602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423BC8" w14:textId="77777777" w:rsidR="00AD718C" w:rsidRPr="00AD718C" w:rsidRDefault="00D57075" w:rsidP="0093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  <w:p w14:paraId="02FC33F0" w14:textId="2DF58042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C611D9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0612E38" w14:textId="76C8A56A" w:rsidR="00AD718C" w:rsidRPr="00AD718C" w:rsidRDefault="00D57075" w:rsidP="0093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088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  <w:p w14:paraId="4B36DE61" w14:textId="27E182FF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20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6824C106" w14:textId="77777777" w:rsidTr="00AD718C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39BA12E4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Ostatní výnosy – energie obec - 649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7389F3" w14:textId="24132942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157FEFF2" w14:textId="2A06EB1A" w:rsidR="00AD718C" w:rsidRPr="00AD718C" w:rsidRDefault="009F2088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15C29D38" w14:textId="77777777" w:rsidTr="00AD718C">
        <w:trPr>
          <w:trHeight w:val="315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650DE02A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Provozní dotace od zřizovatele - 672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5D950E" w14:textId="5B7A9371" w:rsidR="00AD718C" w:rsidRPr="00AD718C" w:rsidRDefault="00D57075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08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012C2636" w14:textId="61609962" w:rsidR="00AD718C" w:rsidRPr="00AD718C" w:rsidRDefault="00D57075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2088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6E275D" w:rsidRPr="00AD718C" w14:paraId="2A914705" w14:textId="77777777" w:rsidTr="00AD718C">
        <w:trPr>
          <w:trHeight w:val="315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66161847" w14:textId="77777777" w:rsidR="006E275D" w:rsidRPr="00AD718C" w:rsidRDefault="006E275D" w:rsidP="0046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Dotace </w:t>
            </w:r>
            <w:r w:rsidR="00465111">
              <w:rPr>
                <w:rFonts w:ascii="Times New Roman" w:hAnsi="Times New Roman"/>
                <w:sz w:val="24"/>
                <w:szCs w:val="24"/>
              </w:rPr>
              <w:t>EU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AE4434" w14:textId="4983CCBE" w:rsidR="006E275D" w:rsidRDefault="0031605E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507B7055" w14:textId="77777777" w:rsidR="006E275D" w:rsidRPr="00AD718C" w:rsidRDefault="00C611D9" w:rsidP="0022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718C" w:rsidRPr="00AD718C" w14:paraId="61E67064" w14:textId="77777777" w:rsidTr="00AD718C">
        <w:trPr>
          <w:trHeight w:val="315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225E5200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Provozní dotace ze SR - 672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7C92E8" w14:textId="77777777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57075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14:paraId="211C9E02" w14:textId="77777777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067F1557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noWrap/>
            <w:vAlign w:val="bottom"/>
            <w:hideMark/>
          </w:tcPr>
          <w:p w14:paraId="607298F9" w14:textId="77777777" w:rsidR="00AD718C" w:rsidRPr="00AD718C" w:rsidRDefault="00AD718C" w:rsidP="00AD71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18C">
              <w:rPr>
                <w:rFonts w:ascii="Times New Roman" w:hAnsi="Times New Roman"/>
                <w:b/>
                <w:sz w:val="24"/>
                <w:szCs w:val="24"/>
              </w:rPr>
              <w:t>Náklady celkem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noWrap/>
            <w:vAlign w:val="bottom"/>
            <w:hideMark/>
          </w:tcPr>
          <w:p w14:paraId="276370D5" w14:textId="0527FD80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 w:rsidR="009F2088">
              <w:rPr>
                <w:rFonts w:ascii="Times New Roman" w:hAnsi="Times New Roman"/>
                <w:sz w:val="24"/>
                <w:szCs w:val="24"/>
              </w:rPr>
              <w:t>107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2CEC7632" w14:textId="064EA071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088">
              <w:rPr>
                <w:rFonts w:ascii="Times New Roman" w:hAnsi="Times New Roman"/>
                <w:sz w:val="24"/>
                <w:szCs w:val="24"/>
              </w:rPr>
              <w:t>35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744DBCB8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624E6C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Materiál, energie, opravy, cestovné, služby</w:t>
            </w:r>
          </w:p>
          <w:p w14:paraId="5A675854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501,502,511,512,518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47937" w14:textId="2FB23B7C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C611D9"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FFA2" w14:textId="6BB5CD63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4E841DC5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4DDAFF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Mzdové náklady (platy, odvody, OON, dohody)</w:t>
            </w:r>
          </w:p>
          <w:p w14:paraId="76D76816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521,524,525,527,528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C11312" w14:textId="713049DA" w:rsidR="00AD718C" w:rsidRPr="00AD718C" w:rsidRDefault="00C611D9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605E">
              <w:rPr>
                <w:rFonts w:ascii="Times New Roman" w:hAnsi="Times New Roman"/>
                <w:sz w:val="24"/>
                <w:szCs w:val="24"/>
              </w:rPr>
              <w:t>.</w:t>
            </w:r>
            <w:r w:rsidR="009F2088">
              <w:rPr>
                <w:rFonts w:ascii="Times New Roman" w:hAnsi="Times New Roman"/>
                <w:sz w:val="24"/>
                <w:szCs w:val="24"/>
              </w:rPr>
              <w:t>140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75C7" w14:textId="379DA92B" w:rsidR="00AD718C" w:rsidRPr="00AD718C" w:rsidRDefault="00C611D9" w:rsidP="009F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0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7ED95ECF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76FD89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Odpisy - 551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E94AFC" w14:textId="77777777" w:rsidR="00AD718C" w:rsidRPr="00AD718C" w:rsidRDefault="00465111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075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3B2" w14:textId="77777777" w:rsidR="00AD718C" w:rsidRPr="00AD718C" w:rsidRDefault="00465111" w:rsidP="00D5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075">
              <w:rPr>
                <w:rFonts w:ascii="Times New Roman" w:hAnsi="Times New Roman"/>
                <w:sz w:val="24"/>
                <w:szCs w:val="24"/>
              </w:rPr>
              <w:t>0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D718C" w:rsidRPr="00AD718C" w14:paraId="15FA8AEA" w14:textId="77777777" w:rsidTr="00AD718C">
        <w:trPr>
          <w:trHeight w:val="31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1721A8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Ostatní náklady bez odpisů</w:t>
            </w:r>
          </w:p>
          <w:p w14:paraId="367330FA" w14:textId="77777777" w:rsidR="00AD718C" w:rsidRPr="00AD718C" w:rsidRDefault="00AD718C" w:rsidP="00AD718C">
            <w:pPr>
              <w:rPr>
                <w:rFonts w:ascii="Times New Roman" w:hAnsi="Times New Roman"/>
                <w:sz w:val="24"/>
                <w:szCs w:val="24"/>
              </w:rPr>
            </w:pPr>
            <w:r w:rsidRPr="00AD718C">
              <w:rPr>
                <w:rFonts w:ascii="Times New Roman" w:hAnsi="Times New Roman"/>
                <w:sz w:val="24"/>
                <w:szCs w:val="24"/>
              </w:rPr>
              <w:t>549,558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2AC5E7" w14:textId="4E0A50E0" w:rsidR="00AD718C" w:rsidRPr="00AD718C" w:rsidRDefault="009F2088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C04" w14:textId="72899850" w:rsidR="00AD718C" w:rsidRPr="00AD718C" w:rsidRDefault="008E263C" w:rsidP="00C6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2088">
              <w:rPr>
                <w:rFonts w:ascii="Times New Roman" w:hAnsi="Times New Roman"/>
                <w:sz w:val="24"/>
                <w:szCs w:val="24"/>
              </w:rPr>
              <w:t>2</w:t>
            </w:r>
            <w:r w:rsidR="00AD718C" w:rsidRPr="00AD718C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</w:tbl>
    <w:p w14:paraId="47AFF518" w14:textId="5F0E6965" w:rsidR="00AD718C" w:rsidRPr="00AD718C" w:rsidRDefault="00AD718C" w:rsidP="00AD718C">
      <w:pPr>
        <w:jc w:val="center"/>
        <w:rPr>
          <w:rFonts w:ascii="Times New Roman" w:hAnsi="Times New Roman"/>
          <w:b/>
          <w:sz w:val="32"/>
        </w:rPr>
      </w:pPr>
      <w:r w:rsidRPr="00AD718C">
        <w:rPr>
          <w:rFonts w:ascii="Times New Roman" w:hAnsi="Times New Roman"/>
          <w:sz w:val="32"/>
        </w:rPr>
        <w:t>Návrh střednědobého výhledu pro rok 20</w:t>
      </w:r>
      <w:r w:rsidR="0022296A">
        <w:rPr>
          <w:rFonts w:ascii="Times New Roman" w:hAnsi="Times New Roman"/>
          <w:sz w:val="32"/>
        </w:rPr>
        <w:t>2</w:t>
      </w:r>
      <w:r w:rsidR="009F2088">
        <w:rPr>
          <w:rFonts w:ascii="Times New Roman" w:hAnsi="Times New Roman"/>
          <w:sz w:val="32"/>
        </w:rPr>
        <w:t>6</w:t>
      </w:r>
      <w:r w:rsidRPr="00AD718C">
        <w:rPr>
          <w:rFonts w:ascii="Times New Roman" w:hAnsi="Times New Roman"/>
          <w:sz w:val="32"/>
        </w:rPr>
        <w:t xml:space="preserve"> a 202</w:t>
      </w:r>
      <w:r w:rsidR="009F2088">
        <w:rPr>
          <w:rFonts w:ascii="Times New Roman" w:hAnsi="Times New Roman"/>
          <w:sz w:val="32"/>
        </w:rPr>
        <w:t>7</w:t>
      </w:r>
      <w:r w:rsidRPr="00AD718C">
        <w:rPr>
          <w:rFonts w:ascii="Times New Roman" w:hAnsi="Times New Roman"/>
          <w:sz w:val="32"/>
        </w:rPr>
        <w:t xml:space="preserve"> (v Kč)</w:t>
      </w:r>
    </w:p>
    <w:p w14:paraId="445A7B80" w14:textId="77777777" w:rsidR="00AD718C" w:rsidRPr="00AD718C" w:rsidRDefault="00AD718C" w:rsidP="00AD718C">
      <w:pPr>
        <w:rPr>
          <w:rFonts w:ascii="Times New Roman" w:hAnsi="Times New Roman"/>
          <w:sz w:val="24"/>
          <w:szCs w:val="24"/>
        </w:rPr>
      </w:pPr>
      <w:r w:rsidRPr="00AD718C">
        <w:rPr>
          <w:rFonts w:ascii="Times New Roman" w:hAnsi="Times New Roman"/>
          <w:sz w:val="24"/>
          <w:szCs w:val="24"/>
        </w:rPr>
        <w:t>Název příspěvkové organizace: Mateřská škola Prostějovičky, příspěvková organizace</w:t>
      </w:r>
    </w:p>
    <w:p w14:paraId="5E40B8E9" w14:textId="77777777" w:rsidR="00AD718C" w:rsidRPr="007526B5" w:rsidRDefault="00AD718C" w:rsidP="00AD718C">
      <w:pPr>
        <w:rPr>
          <w:rFonts w:ascii="Times New Roman" w:hAnsi="Times New Roman"/>
          <w:sz w:val="24"/>
          <w:szCs w:val="24"/>
        </w:rPr>
      </w:pPr>
      <w:r w:rsidRPr="00AD718C">
        <w:rPr>
          <w:rFonts w:ascii="Times New Roman" w:hAnsi="Times New Roman"/>
          <w:sz w:val="24"/>
          <w:szCs w:val="24"/>
        </w:rPr>
        <w:t>IČO: 70983992</w:t>
      </w:r>
    </w:p>
    <w:p w14:paraId="7402B38F" w14:textId="77777777" w:rsidR="000E717E" w:rsidRDefault="000E717E"/>
    <w:p w14:paraId="26AF6AE3" w14:textId="77777777" w:rsidR="00AD718C" w:rsidRDefault="00AD718C"/>
    <w:p w14:paraId="32A45CB5" w14:textId="1BBD5440" w:rsidR="00AD718C" w:rsidRDefault="00AD718C">
      <w:pPr>
        <w:rPr>
          <w:rFonts w:ascii="Times New Roman" w:hAnsi="Times New Roman"/>
          <w:sz w:val="24"/>
          <w:szCs w:val="24"/>
        </w:rPr>
      </w:pPr>
      <w:r w:rsidRPr="00AD718C">
        <w:rPr>
          <w:rFonts w:ascii="Times New Roman" w:hAnsi="Times New Roman"/>
          <w:sz w:val="24"/>
          <w:szCs w:val="24"/>
        </w:rPr>
        <w:t xml:space="preserve">Prostějovičky </w:t>
      </w:r>
      <w:r w:rsidR="00D57075">
        <w:rPr>
          <w:rFonts w:ascii="Times New Roman" w:hAnsi="Times New Roman"/>
          <w:sz w:val="24"/>
          <w:szCs w:val="24"/>
        </w:rPr>
        <w:t>2</w:t>
      </w:r>
      <w:r w:rsidR="009F20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3160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31605E">
        <w:rPr>
          <w:rFonts w:ascii="Times New Roman" w:hAnsi="Times New Roman"/>
          <w:sz w:val="24"/>
          <w:szCs w:val="24"/>
        </w:rPr>
        <w:t>2</w:t>
      </w:r>
      <w:r w:rsidR="009F2088">
        <w:rPr>
          <w:rFonts w:ascii="Times New Roman" w:hAnsi="Times New Roman"/>
          <w:sz w:val="24"/>
          <w:szCs w:val="24"/>
        </w:rPr>
        <w:t>4</w:t>
      </w:r>
    </w:p>
    <w:p w14:paraId="66856837" w14:textId="77777777" w:rsidR="00AD718C" w:rsidRPr="00AD718C" w:rsidRDefault="00AD718C">
      <w:pPr>
        <w:rPr>
          <w:rFonts w:ascii="Times New Roman" w:hAnsi="Times New Roman"/>
          <w:sz w:val="24"/>
          <w:szCs w:val="24"/>
        </w:rPr>
      </w:pPr>
    </w:p>
    <w:sectPr w:rsidR="00AD718C" w:rsidRPr="00AD718C" w:rsidSect="000E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C"/>
    <w:rsid w:val="000E717E"/>
    <w:rsid w:val="0022296A"/>
    <w:rsid w:val="0031605E"/>
    <w:rsid w:val="00465111"/>
    <w:rsid w:val="005E1ED0"/>
    <w:rsid w:val="006D615E"/>
    <w:rsid w:val="006E275D"/>
    <w:rsid w:val="00743369"/>
    <w:rsid w:val="008E263C"/>
    <w:rsid w:val="00932BF8"/>
    <w:rsid w:val="009C7F5D"/>
    <w:rsid w:val="009D1FB7"/>
    <w:rsid w:val="009F2088"/>
    <w:rsid w:val="00AD718C"/>
    <w:rsid w:val="00AF5EAE"/>
    <w:rsid w:val="00C611D9"/>
    <w:rsid w:val="00D57075"/>
    <w:rsid w:val="00D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EEAA"/>
  <w15:docId w15:val="{D0A8B5D9-B0F3-43E3-9430-696CC0A4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18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Bartošová</cp:lastModifiedBy>
  <cp:revision>2</cp:revision>
  <cp:lastPrinted>2019-12-11T16:39:00Z</cp:lastPrinted>
  <dcterms:created xsi:type="dcterms:W3CDTF">2024-11-26T19:41:00Z</dcterms:created>
  <dcterms:modified xsi:type="dcterms:W3CDTF">2024-11-26T19:41:00Z</dcterms:modified>
</cp:coreProperties>
</file>